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7E" w:rsidRDefault="0092317E" w:rsidP="0092317E">
      <w:pPr>
        <w:pStyle w:val="21"/>
        <w:shd w:val="clear" w:color="auto" w:fill="auto"/>
        <w:spacing w:before="0" w:after="0"/>
        <w:ind w:right="60"/>
        <w:jc w:val="center"/>
        <w:rPr>
          <w:rStyle w:val="a4"/>
          <w:rFonts w:ascii="Times New Roman" w:hAnsi="Times New Roman" w:cs="Times New Roman"/>
          <w:b w:val="0"/>
          <w:color w:val="C00000"/>
          <w:sz w:val="32"/>
          <w:szCs w:val="32"/>
        </w:rPr>
      </w:pPr>
      <w:r w:rsidRPr="00C13EA5">
        <w:rPr>
          <w:rStyle w:val="a4"/>
          <w:rFonts w:ascii="Times New Roman" w:hAnsi="Times New Roman" w:cs="Times New Roman"/>
          <w:color w:val="C00000"/>
          <w:sz w:val="32"/>
          <w:szCs w:val="32"/>
        </w:rPr>
        <w:t>Поради батькам</w:t>
      </w:r>
    </w:p>
    <w:p w:rsidR="0092317E" w:rsidRDefault="0092317E" w:rsidP="0092317E">
      <w:pPr>
        <w:pStyle w:val="21"/>
        <w:shd w:val="clear" w:color="auto" w:fill="auto"/>
        <w:spacing w:before="0" w:after="0"/>
        <w:ind w:right="6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13EA5">
        <w:rPr>
          <w:rStyle w:val="a4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C13EA5">
        <w:rPr>
          <w:rFonts w:ascii="Times New Roman" w:hAnsi="Times New Roman" w:cs="Times New Roman"/>
          <w:color w:val="C00000"/>
          <w:sz w:val="32"/>
          <w:szCs w:val="32"/>
        </w:rPr>
        <w:t xml:space="preserve">відповідно до освітньої  програми Впевнений старт </w:t>
      </w:r>
    </w:p>
    <w:p w:rsidR="0092317E" w:rsidRPr="00C13EA5" w:rsidRDefault="0092317E" w:rsidP="0092317E">
      <w:pPr>
        <w:pStyle w:val="21"/>
        <w:shd w:val="clear" w:color="auto" w:fill="auto"/>
        <w:spacing w:before="0" w:after="0"/>
        <w:ind w:right="6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д</w:t>
      </w:r>
      <w:r w:rsidRPr="00C13EA5">
        <w:rPr>
          <w:rFonts w:ascii="Times New Roman" w:hAnsi="Times New Roman" w:cs="Times New Roman"/>
          <w:color w:val="C00000"/>
          <w:sz w:val="32"/>
          <w:szCs w:val="32"/>
        </w:rPr>
        <w:t xml:space="preserve">ля дітей </w:t>
      </w:r>
      <w:proofErr w:type="gramStart"/>
      <w:r w:rsidRPr="00C13EA5">
        <w:rPr>
          <w:rFonts w:ascii="Times New Roman" w:hAnsi="Times New Roman" w:cs="Times New Roman"/>
          <w:color w:val="C00000"/>
          <w:sz w:val="32"/>
          <w:szCs w:val="32"/>
        </w:rPr>
        <w:t>старшого</w:t>
      </w:r>
      <w:proofErr w:type="gramEnd"/>
      <w:r w:rsidRPr="00C13EA5">
        <w:rPr>
          <w:rFonts w:ascii="Times New Roman" w:hAnsi="Times New Roman" w:cs="Times New Roman"/>
          <w:color w:val="C00000"/>
          <w:sz w:val="32"/>
          <w:szCs w:val="32"/>
        </w:rPr>
        <w:t xml:space="preserve"> дошкільного віку</w:t>
      </w:r>
    </w:p>
    <w:p w:rsidR="0092317E" w:rsidRPr="00C13EA5" w:rsidRDefault="0092317E" w:rsidP="0092317E">
      <w:pPr>
        <w:keepNext/>
        <w:keepLines/>
        <w:shd w:val="clear" w:color="auto" w:fill="FFFFFF" w:themeFill="background1"/>
        <w:spacing w:line="280" w:lineRule="exact"/>
        <w:ind w:left="400"/>
        <w:jc w:val="center"/>
        <w:rPr>
          <w:rStyle w:val="30"/>
          <w:rFonts w:ascii="Times New Roman" w:hAnsi="Times New Roman"/>
          <w:bCs w:val="0"/>
          <w:sz w:val="32"/>
          <w:szCs w:val="32"/>
        </w:rPr>
      </w:pPr>
      <w:bookmarkStart w:id="0" w:name="bookmark1"/>
    </w:p>
    <w:p w:rsidR="0092317E" w:rsidRDefault="0092317E" w:rsidP="0092317E">
      <w:pPr>
        <w:keepNext/>
        <w:keepLines/>
        <w:shd w:val="clear" w:color="auto" w:fill="FFFFFF" w:themeFill="background1"/>
        <w:spacing w:line="280" w:lineRule="exact"/>
        <w:ind w:left="400"/>
        <w:jc w:val="center"/>
        <w:rPr>
          <w:rStyle w:val="30"/>
          <w:rFonts w:ascii="Times New Roman" w:hAnsi="Times New Roman"/>
          <w:b w:val="0"/>
          <w:bCs w:val="0"/>
        </w:rPr>
      </w:pPr>
      <w:r w:rsidRPr="00AB75E3">
        <w:rPr>
          <w:rStyle w:val="30"/>
          <w:rFonts w:ascii="Times New Roman" w:hAnsi="Times New Roman"/>
          <w:b w:val="0"/>
          <w:bCs w:val="0"/>
        </w:rPr>
        <w:t>ЗАГАЛЬНІ РЕКОМЕНДАЦІЇ</w:t>
      </w:r>
      <w:bookmarkEnd w:id="0"/>
    </w:p>
    <w:p w:rsidR="0092317E" w:rsidRPr="00C13EA5" w:rsidRDefault="0092317E" w:rsidP="0092317E">
      <w:pPr>
        <w:keepNext/>
        <w:keepLines/>
        <w:shd w:val="clear" w:color="auto" w:fill="FFFFFF" w:themeFill="background1"/>
        <w:spacing w:line="280" w:lineRule="exact"/>
        <w:ind w:left="400"/>
        <w:jc w:val="center"/>
        <w:rPr>
          <w:rFonts w:ascii="Times New Roman" w:hAnsi="Times New Roman"/>
          <w:lang w:val="uk-UA"/>
        </w:rPr>
      </w:pPr>
    </w:p>
    <w:p w:rsidR="0092317E" w:rsidRPr="00DC2091" w:rsidRDefault="0092317E" w:rsidP="0092317E">
      <w:pPr>
        <w:pStyle w:val="21"/>
        <w:shd w:val="clear" w:color="auto" w:fill="auto"/>
        <w:spacing w:before="0" w:after="189" w:line="276" w:lineRule="auto"/>
        <w:ind w:right="60" w:firstLine="400"/>
        <w:rPr>
          <w:rFonts w:ascii="Times New Roman" w:hAnsi="Times New Roman" w:cs="Times New Roman"/>
          <w:sz w:val="28"/>
          <w:szCs w:val="28"/>
        </w:rPr>
      </w:pPr>
      <w:r w:rsidRPr="00AB75E3">
        <w:rPr>
          <w:rStyle w:val="1"/>
          <w:rFonts w:ascii="Times New Roman" w:hAnsi="Times New Roman" w:cs="Times New Roman"/>
          <w:sz w:val="28"/>
          <w:szCs w:val="28"/>
        </w:rPr>
        <w:t xml:space="preserve">Демонструйте </w:t>
      </w:r>
      <w:r w:rsidRPr="00C13EA5">
        <w:rPr>
          <w:rFonts w:ascii="Times New Roman" w:hAnsi="Times New Roman" w:cs="Times New Roman"/>
          <w:sz w:val="28"/>
          <w:szCs w:val="28"/>
          <w:lang w:val="uk-UA"/>
        </w:rPr>
        <w:t>дитині приклади для наслідування власною поведінкою, іс</w:t>
      </w:r>
      <w:r w:rsidRPr="00C13EA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B75E3">
        <w:rPr>
          <w:rStyle w:val="1"/>
          <w:rFonts w:ascii="Times New Roman" w:hAnsi="Times New Roman" w:cs="Times New Roman"/>
          <w:sz w:val="28"/>
          <w:szCs w:val="28"/>
        </w:rPr>
        <w:t xml:space="preserve">торіями </w:t>
      </w:r>
      <w:r w:rsidRPr="00C13EA5">
        <w:rPr>
          <w:rFonts w:ascii="Times New Roman" w:hAnsi="Times New Roman" w:cs="Times New Roman"/>
          <w:sz w:val="28"/>
          <w:szCs w:val="28"/>
          <w:lang w:val="uk-UA"/>
        </w:rPr>
        <w:t xml:space="preserve">з життя інших людей, літературних та уявних героїв. </w:t>
      </w:r>
      <w:r w:rsidRPr="00DC2091">
        <w:rPr>
          <w:rFonts w:ascii="Times New Roman" w:hAnsi="Times New Roman" w:cs="Times New Roman"/>
          <w:sz w:val="28"/>
          <w:szCs w:val="28"/>
        </w:rPr>
        <w:t>Якомога часті</w:t>
      </w:r>
      <w:r w:rsidRPr="00DC2091">
        <w:rPr>
          <w:rFonts w:ascii="Times New Roman" w:hAnsi="Times New Roman" w:cs="Times New Roman"/>
          <w:sz w:val="28"/>
          <w:szCs w:val="28"/>
        </w:rPr>
        <w:softHyphen/>
      </w:r>
      <w:r w:rsidRPr="00AB75E3">
        <w:rPr>
          <w:rStyle w:val="1"/>
          <w:rFonts w:ascii="Times New Roman" w:hAnsi="Times New Roman" w:cs="Times New Roman"/>
          <w:sz w:val="28"/>
          <w:szCs w:val="28"/>
        </w:rPr>
        <w:t xml:space="preserve">ше </w:t>
      </w:r>
      <w:r w:rsidRPr="00DC2091">
        <w:rPr>
          <w:rFonts w:ascii="Times New Roman" w:hAnsi="Times New Roman" w:cs="Times New Roman"/>
          <w:sz w:val="28"/>
          <w:szCs w:val="28"/>
        </w:rPr>
        <w:t xml:space="preserve">слухайте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ізножанрову музику, аудіозаписи літературних творів і роз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глядайте витвори художнього, архітектурного та живопису.</w:t>
      </w:r>
    </w:p>
    <w:p w:rsidR="0092317E" w:rsidRPr="00AB75E3" w:rsidRDefault="0092317E" w:rsidP="0092317E">
      <w:pPr>
        <w:keepNext/>
        <w:keepLines/>
        <w:shd w:val="clear" w:color="auto" w:fill="FFFFFF" w:themeFill="background1"/>
        <w:spacing w:after="117" w:line="280" w:lineRule="exact"/>
        <w:ind w:left="400"/>
        <w:jc w:val="center"/>
        <w:rPr>
          <w:rFonts w:ascii="Times New Roman" w:hAnsi="Times New Roman"/>
        </w:rPr>
      </w:pPr>
      <w:bookmarkStart w:id="1" w:name="bookmark3"/>
      <w:r w:rsidRPr="00AB75E3">
        <w:rPr>
          <w:rStyle w:val="30"/>
          <w:rFonts w:ascii="Times New Roman" w:hAnsi="Times New Roman"/>
          <w:b w:val="0"/>
          <w:bCs w:val="0"/>
        </w:rPr>
        <w:t>МОВЛЕННЄВИЙ РОЗВИТОК</w:t>
      </w:r>
      <w:bookmarkEnd w:id="1"/>
    </w:p>
    <w:p w:rsidR="0092317E" w:rsidRPr="00DC2091" w:rsidRDefault="0092317E" w:rsidP="0092317E">
      <w:pPr>
        <w:pStyle w:val="21"/>
        <w:numPr>
          <w:ilvl w:val="0"/>
          <w:numId w:val="6"/>
        </w:numPr>
        <w:shd w:val="clear" w:color="auto" w:fill="auto"/>
        <w:spacing w:before="0" w:after="0" w:line="276" w:lineRule="auto"/>
        <w:ind w:left="0" w:right="60" w:firstLine="284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Якомога більше спілкуйтеся з дітьми. Організовуйте мовленнєві ігри. У спілкуванні з дітьми стежте, чи правильно вони узгоджують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собою слова у словосполученнях і реченнях, вчасно і коректно виправляйте помилки та включайте дітей у створювані дорослим ситуації спілкування, де треба засто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сувати ці вміння.</w:t>
      </w:r>
    </w:p>
    <w:p w:rsidR="0092317E" w:rsidRPr="00DC2091" w:rsidRDefault="0092317E" w:rsidP="0092317E">
      <w:pPr>
        <w:pStyle w:val="21"/>
        <w:numPr>
          <w:ilvl w:val="0"/>
          <w:numId w:val="6"/>
        </w:numPr>
        <w:shd w:val="clear" w:color="auto" w:fill="auto"/>
        <w:spacing w:before="0" w:after="0" w:line="276" w:lineRule="auto"/>
        <w:ind w:left="0" w:right="60" w:firstLine="284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Створюйте провокаційні ситуації мовлення з неправильним зв'язком слі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у висловлюваннях, які потрібно виправити. Започаткуйте й надалі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ідтримуйте сімейну традицію щоденних бесід про прожитий день з обговоренням вра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жень, поточних проблем, досягнень, плануванням спільних заходів для до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рослих членів родини і дітей.</w:t>
      </w:r>
    </w:p>
    <w:p w:rsidR="0092317E" w:rsidRPr="00DC2091" w:rsidRDefault="0092317E" w:rsidP="0092317E">
      <w:pPr>
        <w:pStyle w:val="21"/>
        <w:numPr>
          <w:ilvl w:val="0"/>
          <w:numId w:val="6"/>
        </w:numPr>
        <w:shd w:val="clear" w:color="auto" w:fill="auto"/>
        <w:spacing w:before="0" w:after="0" w:line="276" w:lineRule="auto"/>
        <w:ind w:left="0" w:right="60" w:firstLine="284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Спонукайте дітей не лише до відповідей на поставлені дорослим запитання,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до самостійної їх постановки.</w:t>
      </w:r>
    </w:p>
    <w:p w:rsidR="0092317E" w:rsidRDefault="0092317E" w:rsidP="0092317E">
      <w:pPr>
        <w:pStyle w:val="21"/>
        <w:numPr>
          <w:ilvl w:val="0"/>
          <w:numId w:val="6"/>
        </w:numPr>
        <w:shd w:val="clear" w:color="auto" w:fill="auto"/>
        <w:spacing w:before="0" w:after="0" w:line="276" w:lineRule="auto"/>
        <w:ind w:left="0" w:right="60" w:firstLine="284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Привчайте дітей бути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ічливими у розмові, бесідах з дорослими й дітьми. Подавайте приклад того, як треба вести діалог за столом,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гостях, по телефо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ну. </w:t>
      </w:r>
      <w:r w:rsidRPr="000E6783">
        <w:rPr>
          <w:rFonts w:ascii="Times New Roman" w:hAnsi="Times New Roman" w:cs="Times New Roman"/>
          <w:sz w:val="28"/>
          <w:szCs w:val="28"/>
        </w:rPr>
        <w:t>Залучайте дітей до складання зв'язних розповідей.</w:t>
      </w:r>
    </w:p>
    <w:p w:rsidR="0092317E" w:rsidRPr="00DC2091" w:rsidRDefault="0092317E" w:rsidP="0092317E">
      <w:pPr>
        <w:pStyle w:val="21"/>
        <w:numPr>
          <w:ilvl w:val="0"/>
          <w:numId w:val="6"/>
        </w:numPr>
        <w:shd w:val="clear" w:color="auto" w:fill="auto"/>
        <w:spacing w:before="0" w:after="0" w:line="276" w:lineRule="auto"/>
        <w:ind w:left="0" w:right="60" w:firstLine="284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іться з дітьми своїми враженнями, висновками, ставленням щодо прочи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таного, побаченого, пережитого.</w:t>
      </w:r>
    </w:p>
    <w:p w:rsidR="0092317E" w:rsidRDefault="0092317E" w:rsidP="0092317E">
      <w:pPr>
        <w:keepNext/>
        <w:keepLines/>
        <w:shd w:val="clear" w:color="auto" w:fill="FFFFFF" w:themeFill="background1"/>
        <w:spacing w:after="35" w:line="340" w:lineRule="exact"/>
        <w:ind w:left="120"/>
        <w:jc w:val="center"/>
        <w:rPr>
          <w:rStyle w:val="20"/>
          <w:rFonts w:ascii="Times New Roman" w:hAnsi="Times New Roman" w:cs="Times New Roman"/>
        </w:rPr>
      </w:pPr>
    </w:p>
    <w:p w:rsidR="0092317E" w:rsidRPr="0092317E" w:rsidRDefault="0092317E" w:rsidP="0092317E">
      <w:pPr>
        <w:keepNext/>
        <w:keepLines/>
        <w:shd w:val="clear" w:color="auto" w:fill="FFFFFF" w:themeFill="background1"/>
        <w:spacing w:after="35" w:line="276" w:lineRule="auto"/>
        <w:ind w:left="120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92317E">
        <w:rPr>
          <w:rStyle w:val="20"/>
          <w:rFonts w:ascii="Times New Roman" w:hAnsi="Times New Roman" w:cs="Times New Roman"/>
          <w:sz w:val="28"/>
          <w:szCs w:val="28"/>
        </w:rPr>
        <w:t>ФІЗИЧНИЙ РОЗВИТОК</w:t>
      </w:r>
    </w:p>
    <w:p w:rsidR="0092317E" w:rsidRPr="00AB75E3" w:rsidRDefault="0092317E" w:rsidP="0092317E">
      <w:pPr>
        <w:keepNext/>
        <w:keepLines/>
        <w:shd w:val="clear" w:color="auto" w:fill="FFFFFF" w:themeFill="background1"/>
        <w:spacing w:after="35" w:line="276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Дотримуйтеся вдома режиму дня, сані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ігієнічних вимог, культурно-гі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гієнічних навичок.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Виконуйте з дітьми ранкову гімнастику, здійснюйте загартовувальні про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цедури.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Грайте з дітьми в рухливі ігри які спрямовані на вдосконалення у дітей ос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новних рухі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, біг, стрибки, вправи із м'ячем), що допомагають фор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мувати фізичні якості: швидкість, силу, спритність, витривалість.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lastRenderedPageBreak/>
        <w:t xml:space="preserve">Разом із дітьми здійснюйте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ішохідні прогулянки, туристичні походи.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 Облаштуйте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квартирі спортивний куточок.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Грайте в рухливі спортивні ігри (бадмінтон, теніс, футбол, баскетбол, хокей).</w:t>
      </w:r>
    </w:p>
    <w:p w:rsidR="0092317E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FC315E">
        <w:rPr>
          <w:rFonts w:ascii="Times New Roman" w:hAnsi="Times New Roman" w:cs="Times New Roman"/>
          <w:sz w:val="28"/>
          <w:szCs w:val="28"/>
        </w:rPr>
        <w:t>Скачте на скакалці.</w:t>
      </w:r>
    </w:p>
    <w:p w:rsidR="0092317E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FC315E">
        <w:rPr>
          <w:rFonts w:ascii="Times New Roman" w:hAnsi="Times New Roman" w:cs="Times New Roman"/>
          <w:sz w:val="28"/>
          <w:szCs w:val="28"/>
        </w:rPr>
        <w:t>Навчайте дітей плаванню.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Залучайтеся до активної участі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 час проведення спортивних свят, розваг в дошкільному закладі.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Розповідайте дітям про небезпеку, яка може загрожувати людині: переохо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лодження, перегрів організму, травми, хронічні захворювання.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Формуйте у дітей цінні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ставлення до свого життя і здоров'я.</w:t>
      </w:r>
    </w:p>
    <w:p w:rsidR="0092317E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Style w:val="1"/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 Застерігайте від небезпеки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пов'язано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ї з неправильним </w:t>
      </w:r>
      <w:r w:rsidRPr="00FC315E">
        <w:rPr>
          <w:rStyle w:val="1"/>
          <w:rFonts w:ascii="Times New Roman" w:hAnsi="Times New Roman" w:cs="Times New Roman"/>
          <w:sz w:val="28"/>
          <w:szCs w:val="28"/>
        </w:rPr>
        <w:t xml:space="preserve">вживанням ліків. 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Прищеплюйте знання про особливості власного розвитку </w:t>
      </w:r>
      <w:r w:rsidRPr="00FC315E">
        <w:rPr>
          <w:rStyle w:val="1"/>
          <w:rFonts w:ascii="Times New Roman" w:hAnsi="Times New Roman" w:cs="Times New Roman"/>
          <w:sz w:val="28"/>
          <w:szCs w:val="28"/>
        </w:rPr>
        <w:t xml:space="preserve">та розвитку </w:t>
      </w:r>
      <w:r w:rsidRPr="00DC2091">
        <w:rPr>
          <w:rFonts w:ascii="Times New Roman" w:hAnsi="Times New Roman" w:cs="Times New Roman"/>
          <w:sz w:val="28"/>
          <w:szCs w:val="28"/>
        </w:rPr>
        <w:t>представників протилежної статі.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Розповідайте про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ікарські рослини, їх застосування та лікарські власти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вості.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Обирайте безпечні місця для прогулянок, ігор.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Запобігайте втомі, звертайте увагу на час перебування дитини за комп'юте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ром (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ільше 20 хвилин в день).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Надавайте емоційну (психологічну)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ідтримку при травмуванні дитини (за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спокойте, пожалійте).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Розповідайте дітям про правила поведінки на дорогах, про пожежну безпе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ку, коли «один вдома».</w:t>
      </w:r>
    </w:p>
    <w:p w:rsidR="0092317E" w:rsidRPr="00DC2091" w:rsidRDefault="0092317E" w:rsidP="0092317E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Домовтесь про дії в непередбачуваних ситуаціях.</w:t>
      </w:r>
    </w:p>
    <w:p w:rsidR="0092317E" w:rsidRPr="00DC2091" w:rsidRDefault="0092317E" w:rsidP="0092317E">
      <w:pPr>
        <w:pStyle w:val="21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2317E" w:rsidRPr="0092317E" w:rsidRDefault="0092317E" w:rsidP="0092317E">
      <w:pPr>
        <w:pStyle w:val="21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</w:p>
    <w:p w:rsidR="0092317E" w:rsidRPr="0092317E" w:rsidRDefault="0092317E" w:rsidP="0092317E">
      <w:pPr>
        <w:keepNext/>
        <w:keepLines/>
        <w:shd w:val="clear" w:color="auto" w:fill="FFFFFF" w:themeFill="background1"/>
        <w:spacing w:after="45" w:line="276" w:lineRule="auto"/>
        <w:ind w:left="120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92317E">
        <w:rPr>
          <w:rStyle w:val="20"/>
          <w:rFonts w:ascii="Times New Roman" w:hAnsi="Times New Roman" w:cs="Times New Roman"/>
          <w:sz w:val="28"/>
          <w:szCs w:val="28"/>
        </w:rPr>
        <w:t>ПІЗНАВАЛЬНИЙ РОЗВИТОК</w:t>
      </w:r>
    </w:p>
    <w:p w:rsidR="0092317E" w:rsidRPr="00AB75E3" w:rsidRDefault="0092317E" w:rsidP="0092317E">
      <w:pPr>
        <w:keepNext/>
        <w:keepLines/>
        <w:shd w:val="clear" w:color="auto" w:fill="FFFFFF" w:themeFill="background1"/>
        <w:spacing w:after="45" w:line="276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Збагачуйте обізнаність дитини новою інформацією, що сприяє накопичен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ню уявлень про себе та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іт.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Залучайте до перегляду та прослуховування телепередач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ізнавального характеру, заохочуйте до активного розв'язання завдань за допомогою членів родини.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Разом із малюком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ізнавайте, досліджуйте світ: обговорюйте, читайте, екс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периментуйте та ін.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lastRenderedPageBreak/>
        <w:t>Заохочуйте прагнення здобувати і збагачуватись корисною інформацією завжди і всюди, наприклад: оформіть передплату дитячого журналу.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 Виховуйте у дошкільника почуття родинності: любові та пошани до батьків родичів, пам'яті про покоління роду, вдячності до праці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ідних, пошани до старших, турботи про молодших.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Залучайте дітей до активної участі у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ідготовці та святкуванні днів на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родження, ювілеїв, днів пам'яті, календарно-обрядових свят, до подоро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жей, до виготовлення подарунків, підготовки привітань, виступів тощо.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 Вчіть малюків усвідомлювати себе частиною сім'ї, дитячої спільноти у до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шкільному навчальному закладі, відповідальною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серед інших дітей на прикладі власної активної життєвої позиції.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Разом з дитиною подорожуйте, здійснюйте екскурсії, колекціонуйте, май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струйте тощо.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Вчіть дитину висловлювати власну думку на основі розумових висновків. Частіше бувайте з дітьми на природі (парк, ліс,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ічка), відвідуйте зоопарк, ботанічний сад, музеї, вистави дитячих театрів, дійства громадських свят, ви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ставки квітів, тварин.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Залучайте дітей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догляду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за рослинами (квітник, сад, город) та тваринами (птахи, рибки, земноводні та інші домашні улюбленці).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За бажанням обладнайте акваріум, влаштуйте квітник, город на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ідвіконні, демонструйте патріотичні почуття, громадянську позицію; гордість за свою родину, батьків, рідне місто, село, Україну.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На власному прикладі втілюйте поняття «порядок», «безпека», «природоохоронна робота» у практичне життя дитини та родини.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Залучайте дитину до планування сімейних справ та бюджету (планування витрат, обговорення вартості речей тощо).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Розповідайте дітям про природні скарби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ідного краю, про природоохорон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ну діяльність в Україні (заповідники, Червона книга України).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Виховуйте любов до природи, вміння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іклуватися про неї.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Залучайте дітей разом із дорослими садити саджанці дерев і кущі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17E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Розповідайте дітям про те, що люди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іджують планети за допомогою </w:t>
      </w:r>
      <w:r w:rsidRPr="00C257BC">
        <w:rPr>
          <w:rFonts w:ascii="Times New Roman" w:hAnsi="Times New Roman" w:cs="Times New Roman"/>
          <w:sz w:val="28"/>
          <w:szCs w:val="28"/>
        </w:rPr>
        <w:t>(кос</w:t>
      </w:r>
      <w:r w:rsidRPr="00C257BC">
        <w:rPr>
          <w:rFonts w:ascii="Times New Roman" w:hAnsi="Times New Roman" w:cs="Times New Roman"/>
          <w:sz w:val="28"/>
          <w:szCs w:val="28"/>
        </w:rPr>
        <w:softHyphen/>
        <w:t>мічних кораблів, місяцеходів, станцій, супутників).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Формуйте уявлення про екологічні проблеми свого міста, селища.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lastRenderedPageBreak/>
        <w:t>Показуйте та пояснюйте причинно-наслідкові зв'язки всередині природного комплексу, пояснюйте взаємозв'язок всього живого із середовищем, в якому представники його живуть.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Формуйте поняття про себе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про мешканця планети.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Земля, від якого зале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жить життя всього живого.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Розповідайте дітям про те, що Україна має давню історію, історичні пам'ятки, читайте легенди про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ідне місто, село, рідний край.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Поглиблюйте уявлення дитини про територіальне розташування дошкільно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го закладу, який відвідує дитина та назву району,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ікрорайону, вулиці, будин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ку, в якому мешкаєте дитина.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Учіть дітей користуватися мапою, знаходити на ній Україну, інші країни. </w:t>
      </w:r>
    </w:p>
    <w:p w:rsidR="0092317E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C257BC">
        <w:rPr>
          <w:rFonts w:ascii="Times New Roman" w:hAnsi="Times New Roman" w:cs="Times New Roman"/>
          <w:sz w:val="28"/>
          <w:szCs w:val="28"/>
        </w:rPr>
        <w:t xml:space="preserve">Ознайомлюйте з іншими </w:t>
      </w:r>
      <w:proofErr w:type="gramStart"/>
      <w:r w:rsidRPr="00C257BC">
        <w:rPr>
          <w:rFonts w:ascii="Times New Roman" w:hAnsi="Times New Roman" w:cs="Times New Roman"/>
          <w:sz w:val="28"/>
          <w:szCs w:val="28"/>
        </w:rPr>
        <w:t>країнами</w:t>
      </w:r>
      <w:proofErr w:type="gramEnd"/>
      <w:r w:rsidRPr="00C257BC">
        <w:rPr>
          <w:rFonts w:ascii="Times New Roman" w:hAnsi="Times New Roman" w:cs="Times New Roman"/>
          <w:sz w:val="28"/>
          <w:szCs w:val="28"/>
        </w:rPr>
        <w:t>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Заохочуйте до опису інтер'єру своєї квартири.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Пригадуйте історії придбання речей для своєї кімнати.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Формулюйте сприймання дитиною свого дому (будинку, квартири) як осе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редку затишку, комфорту, спокою для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ієї сім</w:t>
      </w:r>
      <w:r w:rsidRPr="00C257BC">
        <w:rPr>
          <w:rFonts w:ascii="Times New Roman" w:hAnsi="Times New Roman" w:cs="Times New Roman"/>
          <w:sz w:val="28"/>
          <w:szCs w:val="28"/>
        </w:rPr>
        <w:t>’</w:t>
      </w:r>
      <w:r w:rsidRPr="00DC2091">
        <w:rPr>
          <w:rFonts w:ascii="Times New Roman" w:hAnsi="Times New Roman" w:cs="Times New Roman"/>
          <w:sz w:val="28"/>
          <w:szCs w:val="28"/>
        </w:rPr>
        <w:t>ї.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Виховуйте відповідальне ставлення до оздоблення та упорядкованості своєї кімнати чи ігрових осередкі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Моделюйте ігрові та побутові ситуації, в яких дитина вчиться визначати інди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відуальний стиль.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Спонукайте до пошуку і поєднання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ільного в речах та одязі.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Пробуджуйте здатність дитини встановлювати причиново-наслідкові зв'яз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ки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успішною життєдіяльністю людини з особливостями психофізичного розвитку і допомогою їй інших людей.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Спонукайте дитину виокремлювати суттєве у предметах і явищах навко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лишнього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іту, узагальнювати і диференціювати їх, порівнювати, встанов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лювати як спільні, так і відмінні властивості та причиново-наслідкові зв'яз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ки, розмірковувати, відповідати на запитання, знаходити причини явищ, робити висновки.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Розширюйте у дітей знання про професії дорослих.</w:t>
      </w:r>
    </w:p>
    <w:p w:rsidR="0092317E" w:rsidRPr="00DC2091" w:rsidRDefault="0092317E" w:rsidP="0092317E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48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Використовуйте будь-яку життєву ситуацію, явище природи, предмет для аналізу, синтезу, порівняння, узагальнення, класифікації, а твори художньої літератури, або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ізноманітні жанри фольклору - для збагачення пам'яті, для розвитку думки, уяви, вміння логічно мислити.</w:t>
      </w:r>
    </w:p>
    <w:p w:rsidR="0092317E" w:rsidRPr="0092317E" w:rsidRDefault="0092317E" w:rsidP="0092317E">
      <w:pPr>
        <w:keepNext/>
        <w:keepLines/>
        <w:shd w:val="clear" w:color="auto" w:fill="FFFFFF" w:themeFill="background1"/>
        <w:spacing w:after="41" w:line="276" w:lineRule="auto"/>
        <w:jc w:val="center"/>
        <w:rPr>
          <w:rFonts w:ascii="Times New Roman" w:hAnsi="Times New Roman"/>
          <w:sz w:val="28"/>
          <w:szCs w:val="28"/>
        </w:rPr>
      </w:pPr>
      <w:r w:rsidRPr="0092317E">
        <w:rPr>
          <w:rStyle w:val="20"/>
          <w:rFonts w:ascii="Times New Roman" w:hAnsi="Times New Roman" w:cs="Times New Roman"/>
          <w:sz w:val="28"/>
          <w:szCs w:val="28"/>
        </w:rPr>
        <w:t>ІГРОВА ДІЯЛЬНІСТЬ</w:t>
      </w:r>
    </w:p>
    <w:p w:rsidR="0092317E" w:rsidRPr="00DC2091" w:rsidRDefault="0092317E" w:rsidP="0092317E">
      <w:pPr>
        <w:pStyle w:val="a5"/>
        <w:numPr>
          <w:ilvl w:val="0"/>
          <w:numId w:val="3"/>
        </w:numPr>
        <w:spacing w:line="276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2091">
        <w:rPr>
          <w:rFonts w:ascii="Times New Roman" w:hAnsi="Times New Roman"/>
          <w:sz w:val="28"/>
          <w:szCs w:val="28"/>
          <w:lang w:val="ru-RU"/>
        </w:rPr>
        <w:t xml:space="preserve"> Грайте разом з дитиною, це допоможе Вам краще зрозуміти один одного, знайти більше спільних тем, зробити Вашу сі</w:t>
      </w:r>
      <w:proofErr w:type="gramStart"/>
      <w:r w:rsidRPr="00DC2091">
        <w:rPr>
          <w:rFonts w:ascii="Times New Roman" w:hAnsi="Times New Roman"/>
          <w:sz w:val="28"/>
          <w:szCs w:val="28"/>
          <w:lang w:val="ru-RU"/>
        </w:rPr>
        <w:t>м'ю</w:t>
      </w:r>
      <w:proofErr w:type="gramEnd"/>
      <w:r w:rsidRPr="00DC2091">
        <w:rPr>
          <w:rFonts w:ascii="Times New Roman" w:hAnsi="Times New Roman"/>
          <w:sz w:val="28"/>
          <w:szCs w:val="28"/>
          <w:lang w:val="ru-RU"/>
        </w:rPr>
        <w:t xml:space="preserve"> дружнішою і міцнішою.</w:t>
      </w:r>
    </w:p>
    <w:p w:rsidR="0092317E" w:rsidRPr="00DC2091" w:rsidRDefault="0092317E" w:rsidP="0092317E">
      <w:pPr>
        <w:pStyle w:val="a5"/>
        <w:numPr>
          <w:ilvl w:val="0"/>
          <w:numId w:val="3"/>
        </w:numPr>
        <w:spacing w:line="276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C2091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proofErr w:type="gramEnd"/>
      <w:r w:rsidRPr="00DC2091">
        <w:rPr>
          <w:rFonts w:ascii="Times New Roman" w:hAnsi="Times New Roman"/>
          <w:sz w:val="28"/>
          <w:szCs w:val="28"/>
          <w:lang w:val="ru-RU"/>
        </w:rPr>
        <w:t>ід час вибору ігор та іграшок звертайте увагу на відповідність віку, мате</w:t>
      </w:r>
      <w:r w:rsidRPr="00DC2091">
        <w:rPr>
          <w:rFonts w:ascii="Times New Roman" w:hAnsi="Times New Roman"/>
          <w:sz w:val="28"/>
          <w:szCs w:val="28"/>
          <w:lang w:val="ru-RU"/>
        </w:rPr>
        <w:softHyphen/>
        <w:t>ріали, зміст.</w:t>
      </w:r>
    </w:p>
    <w:p w:rsidR="0092317E" w:rsidRPr="00DC2091" w:rsidRDefault="0092317E" w:rsidP="0092317E">
      <w:pPr>
        <w:pStyle w:val="a5"/>
        <w:numPr>
          <w:ilvl w:val="0"/>
          <w:numId w:val="3"/>
        </w:numPr>
        <w:spacing w:line="276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2091">
        <w:rPr>
          <w:rFonts w:ascii="Times New Roman" w:hAnsi="Times New Roman"/>
          <w:sz w:val="28"/>
          <w:szCs w:val="28"/>
          <w:lang w:val="ru-RU"/>
        </w:rPr>
        <w:t xml:space="preserve">Запобігайте </w:t>
      </w:r>
      <w:proofErr w:type="gramStart"/>
      <w:r w:rsidRPr="00DC2091">
        <w:rPr>
          <w:rFonts w:ascii="Times New Roman" w:hAnsi="Times New Roman"/>
          <w:sz w:val="28"/>
          <w:szCs w:val="28"/>
          <w:lang w:val="ru-RU"/>
        </w:rPr>
        <w:t>негативному</w:t>
      </w:r>
      <w:proofErr w:type="gramEnd"/>
      <w:r w:rsidRPr="00DC2091">
        <w:rPr>
          <w:rFonts w:ascii="Times New Roman" w:hAnsi="Times New Roman"/>
          <w:sz w:val="28"/>
          <w:szCs w:val="28"/>
          <w:lang w:val="ru-RU"/>
        </w:rPr>
        <w:t xml:space="preserve"> впливу окремих видів іграшок на психіку і розви</w:t>
      </w:r>
      <w:r w:rsidRPr="00DC2091">
        <w:rPr>
          <w:rFonts w:ascii="Times New Roman" w:hAnsi="Times New Roman"/>
          <w:sz w:val="28"/>
          <w:szCs w:val="28"/>
          <w:lang w:val="ru-RU"/>
        </w:rPr>
        <w:softHyphen/>
        <w:t>ток дитини.</w:t>
      </w:r>
    </w:p>
    <w:p w:rsidR="0092317E" w:rsidRPr="00DC2091" w:rsidRDefault="0092317E" w:rsidP="0092317E">
      <w:pPr>
        <w:pStyle w:val="a5"/>
        <w:numPr>
          <w:ilvl w:val="0"/>
          <w:numId w:val="3"/>
        </w:numPr>
        <w:spacing w:line="276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2091">
        <w:rPr>
          <w:rFonts w:ascii="Times New Roman" w:hAnsi="Times New Roman"/>
          <w:sz w:val="28"/>
          <w:szCs w:val="28"/>
          <w:lang w:val="ru-RU"/>
        </w:rPr>
        <w:t xml:space="preserve">Розвивайте у дитини самостійність </w:t>
      </w:r>
      <w:proofErr w:type="gramStart"/>
      <w:r w:rsidRPr="00DC209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C2091">
        <w:rPr>
          <w:rFonts w:ascii="Times New Roman" w:hAnsi="Times New Roman"/>
          <w:sz w:val="28"/>
          <w:szCs w:val="28"/>
          <w:lang w:val="ru-RU"/>
        </w:rPr>
        <w:t>ід час вибору ігор та іграшок.</w:t>
      </w:r>
    </w:p>
    <w:p w:rsidR="0092317E" w:rsidRPr="00DC2091" w:rsidRDefault="0092317E" w:rsidP="0092317E">
      <w:pPr>
        <w:pStyle w:val="a5"/>
        <w:numPr>
          <w:ilvl w:val="0"/>
          <w:numId w:val="3"/>
        </w:numPr>
        <w:spacing w:line="276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2091">
        <w:rPr>
          <w:rFonts w:ascii="Times New Roman" w:hAnsi="Times New Roman"/>
          <w:sz w:val="28"/>
          <w:szCs w:val="28"/>
          <w:lang w:val="ru-RU"/>
        </w:rPr>
        <w:t>Виготовляйте іграшки власноруч разом з дитиною.</w:t>
      </w:r>
    </w:p>
    <w:p w:rsidR="0092317E" w:rsidRPr="0092317E" w:rsidRDefault="0092317E" w:rsidP="0092317E">
      <w:pPr>
        <w:keepNext/>
        <w:keepLines/>
        <w:shd w:val="clear" w:color="auto" w:fill="FFFFFF" w:themeFill="background1"/>
        <w:spacing w:after="41" w:line="276" w:lineRule="auto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92317E" w:rsidRPr="0092317E" w:rsidRDefault="0092317E" w:rsidP="0092317E">
      <w:pPr>
        <w:keepNext/>
        <w:keepLines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2317E">
        <w:rPr>
          <w:rStyle w:val="20"/>
          <w:rFonts w:ascii="Times New Roman" w:hAnsi="Times New Roman" w:cs="Times New Roman"/>
          <w:sz w:val="28"/>
          <w:szCs w:val="28"/>
        </w:rPr>
        <w:t>ГОСПОДАРСЬКО-ПОБУТОВА ПРАЦЯ (НАВИЧКИ САМООБСЛУГОВУВАННЯ)</w:t>
      </w:r>
    </w:p>
    <w:p w:rsidR="0092317E" w:rsidRPr="00DC2091" w:rsidRDefault="0092317E" w:rsidP="0092317E">
      <w:pPr>
        <w:keepNext/>
        <w:keepLines/>
        <w:shd w:val="clear" w:color="auto" w:fill="FFFFFF" w:themeFill="background1"/>
        <w:spacing w:line="276" w:lineRule="auto"/>
        <w:ind w:left="120" w:right="35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317E" w:rsidRPr="00DC2091" w:rsidRDefault="0092317E" w:rsidP="0092317E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Створюйте вдома умови для виконання дитиною трудових обов'язків. Спрямовуйте дитячу енергію на корисні справи,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ідбирайте трудові дії для наслідування.</w:t>
      </w:r>
    </w:p>
    <w:p w:rsidR="0092317E" w:rsidRPr="00DC2091" w:rsidRDefault="0092317E" w:rsidP="0092317E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Удосконалюйте навички та уміння, що отримані дитиною у дитячому до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шкільному навчальному закладі з самообслуговування, з господарсько-по-бутової, з художньої праці, з праці у природі.</w:t>
      </w:r>
    </w:p>
    <w:p w:rsidR="0092317E" w:rsidRPr="00DC2091" w:rsidRDefault="0092317E" w:rsidP="0092317E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Залучайте дітей до виконання посильних трудових завдань вдома.</w:t>
      </w:r>
    </w:p>
    <w:p w:rsidR="0092317E" w:rsidRPr="00DC2091" w:rsidRDefault="0092317E" w:rsidP="0092317E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Сприяйте у дітей формування навички аналізувати трудові завдання.</w:t>
      </w:r>
    </w:p>
    <w:p w:rsidR="0092317E" w:rsidRPr="00DC2091" w:rsidRDefault="0092317E" w:rsidP="0092317E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Викликайте у дітей зацікавленість до праці та результатів власних трудо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вих дій.</w:t>
      </w:r>
    </w:p>
    <w:p w:rsidR="0092317E" w:rsidRPr="00DC2091" w:rsidRDefault="0092317E" w:rsidP="0092317E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Спонукайте дітей до основ рукоділля (вишивки, шиття, бісероплетіння </w:t>
      </w:r>
      <w:r w:rsidRPr="00446A7C">
        <w:rPr>
          <w:rStyle w:val="1"/>
          <w:rFonts w:ascii="Times New Roman" w:hAnsi="Times New Roman" w:cs="Times New Roman"/>
          <w:sz w:val="28"/>
          <w:szCs w:val="28"/>
        </w:rPr>
        <w:t>тощо).</w:t>
      </w:r>
    </w:p>
    <w:p w:rsidR="0092317E" w:rsidRPr="00DC2091" w:rsidRDefault="0092317E" w:rsidP="0092317E">
      <w:pPr>
        <w:pStyle w:val="a5"/>
        <w:keepNext/>
        <w:keepLines/>
        <w:shd w:val="clear" w:color="auto" w:fill="FFFFFF" w:themeFill="background1"/>
        <w:spacing w:after="41" w:line="276" w:lineRule="auto"/>
        <w:ind w:left="8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317E" w:rsidRDefault="0092317E" w:rsidP="0092317E">
      <w:pPr>
        <w:pStyle w:val="a5"/>
        <w:keepNext/>
        <w:keepLines/>
        <w:shd w:val="clear" w:color="auto" w:fill="FFFFFF" w:themeFill="background1"/>
        <w:spacing w:after="41" w:line="276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  <w:r w:rsidRPr="00446A7C">
        <w:rPr>
          <w:rFonts w:ascii="Times New Roman" w:hAnsi="Times New Roman"/>
          <w:b/>
          <w:sz w:val="28"/>
          <w:szCs w:val="28"/>
        </w:rPr>
        <w:t>ХУДОЖНЬО-ЕСТЕТИЧНИЙ РОЗВИТОК</w:t>
      </w:r>
    </w:p>
    <w:p w:rsidR="0092317E" w:rsidRPr="00446A7C" w:rsidRDefault="0092317E" w:rsidP="0092317E">
      <w:pPr>
        <w:pStyle w:val="a5"/>
        <w:keepNext/>
        <w:keepLines/>
        <w:shd w:val="clear" w:color="auto" w:fill="FFFFFF" w:themeFill="background1"/>
        <w:spacing w:after="41" w:line="276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92317E" w:rsidRPr="0092317E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75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75E3">
        <w:rPr>
          <w:rFonts w:ascii="Times New Roman" w:hAnsi="Times New Roman" w:cs="Times New Roman"/>
          <w:sz w:val="28"/>
          <w:szCs w:val="28"/>
        </w:rPr>
        <w:t>ідтримуйте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дитини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позицію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маленького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художника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скульптора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архітек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AB75E3">
        <w:rPr>
          <w:rFonts w:ascii="Times New Roman" w:hAnsi="Times New Roman" w:cs="Times New Roman"/>
          <w:sz w:val="28"/>
          <w:szCs w:val="28"/>
        </w:rPr>
        <w:t>тора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юного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музиканта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співака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танцівника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актора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читача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глядача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який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унікально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сприймає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красу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навколишнього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світу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якому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потрібні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взаємодія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з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дорослим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свобода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художні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матеріали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та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вільний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їх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вибір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позитивна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са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AB75E3">
        <w:rPr>
          <w:rFonts w:ascii="Times New Roman" w:hAnsi="Times New Roman" w:cs="Times New Roman"/>
          <w:sz w:val="28"/>
          <w:szCs w:val="28"/>
        </w:rPr>
        <w:t>мооцінка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результатів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своєї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творчості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та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визнання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їх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довколишніми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спілку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AB75E3">
        <w:rPr>
          <w:rFonts w:ascii="Times New Roman" w:hAnsi="Times New Roman" w:cs="Times New Roman"/>
          <w:sz w:val="28"/>
          <w:szCs w:val="28"/>
        </w:rPr>
        <w:t>вання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зі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75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75E3">
        <w:rPr>
          <w:rFonts w:ascii="Times New Roman" w:hAnsi="Times New Roman" w:cs="Times New Roman"/>
          <w:sz w:val="28"/>
          <w:szCs w:val="28"/>
        </w:rPr>
        <w:t>ітом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мистецтва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посередником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якому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виступають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мама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тато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усі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члени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родини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педагоги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5E3">
        <w:rPr>
          <w:rFonts w:ascii="Times New Roman" w:hAnsi="Times New Roman" w:cs="Times New Roman"/>
          <w:sz w:val="28"/>
          <w:szCs w:val="28"/>
        </w:rPr>
        <w:t>професійні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5E3">
        <w:rPr>
          <w:rFonts w:ascii="Times New Roman" w:hAnsi="Times New Roman" w:cs="Times New Roman"/>
          <w:sz w:val="28"/>
          <w:szCs w:val="28"/>
        </w:rPr>
        <w:t>митці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317E" w:rsidRPr="0092317E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46A7C">
        <w:rPr>
          <w:rFonts w:ascii="Times New Roman" w:hAnsi="Times New Roman" w:cs="Times New Roman"/>
          <w:sz w:val="28"/>
          <w:szCs w:val="28"/>
        </w:rPr>
        <w:t>Збагачуйте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естетичний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досвід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6A7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6A7C">
        <w:rPr>
          <w:rFonts w:ascii="Times New Roman" w:hAnsi="Times New Roman" w:cs="Times New Roman"/>
          <w:sz w:val="28"/>
          <w:szCs w:val="28"/>
        </w:rPr>
        <w:t>ітей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сприйняттям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творів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живопису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основних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жанрів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46A7C">
        <w:rPr>
          <w:rFonts w:ascii="Times New Roman" w:hAnsi="Times New Roman" w:cs="Times New Roman"/>
          <w:sz w:val="28"/>
          <w:szCs w:val="28"/>
        </w:rPr>
        <w:t>пейзаж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A7C">
        <w:rPr>
          <w:rFonts w:ascii="Times New Roman" w:hAnsi="Times New Roman" w:cs="Times New Roman"/>
          <w:sz w:val="28"/>
          <w:szCs w:val="28"/>
        </w:rPr>
        <w:t>натюрморт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A7C">
        <w:rPr>
          <w:rFonts w:ascii="Times New Roman" w:hAnsi="Times New Roman" w:cs="Times New Roman"/>
          <w:sz w:val="28"/>
          <w:szCs w:val="28"/>
        </w:rPr>
        <w:t>портрет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A7C">
        <w:rPr>
          <w:rFonts w:ascii="Times New Roman" w:hAnsi="Times New Roman" w:cs="Times New Roman"/>
          <w:sz w:val="28"/>
          <w:szCs w:val="28"/>
        </w:rPr>
        <w:t>казковий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A7C">
        <w:rPr>
          <w:rFonts w:ascii="Times New Roman" w:hAnsi="Times New Roman" w:cs="Times New Roman"/>
          <w:sz w:val="28"/>
          <w:szCs w:val="28"/>
        </w:rPr>
        <w:t>побутовий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A7C">
        <w:rPr>
          <w:rFonts w:ascii="Times New Roman" w:hAnsi="Times New Roman" w:cs="Times New Roman"/>
          <w:sz w:val="28"/>
          <w:szCs w:val="28"/>
        </w:rPr>
        <w:t>анімалістичний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46A7C">
        <w:rPr>
          <w:rFonts w:ascii="Times New Roman" w:hAnsi="Times New Roman" w:cs="Times New Roman"/>
          <w:sz w:val="28"/>
          <w:szCs w:val="28"/>
        </w:rPr>
        <w:t>у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образотворчого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мистецтва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46A7C">
        <w:rPr>
          <w:rFonts w:ascii="Times New Roman" w:hAnsi="Times New Roman" w:cs="Times New Roman"/>
          <w:sz w:val="28"/>
          <w:szCs w:val="28"/>
        </w:rPr>
        <w:t>нтернеті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A7C">
        <w:rPr>
          <w:rFonts w:ascii="Times New Roman" w:hAnsi="Times New Roman" w:cs="Times New Roman"/>
          <w:sz w:val="28"/>
          <w:szCs w:val="28"/>
        </w:rPr>
        <w:t>журналах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A7C">
        <w:rPr>
          <w:rFonts w:ascii="Times New Roman" w:hAnsi="Times New Roman" w:cs="Times New Roman"/>
          <w:sz w:val="28"/>
          <w:szCs w:val="28"/>
        </w:rPr>
        <w:t>книгах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A7C">
        <w:rPr>
          <w:rFonts w:ascii="Times New Roman" w:hAnsi="Times New Roman" w:cs="Times New Roman"/>
          <w:sz w:val="28"/>
          <w:szCs w:val="28"/>
        </w:rPr>
        <w:t>під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час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відвідування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A7C">
        <w:rPr>
          <w:rFonts w:ascii="Times New Roman" w:hAnsi="Times New Roman" w:cs="Times New Roman"/>
          <w:sz w:val="28"/>
          <w:szCs w:val="28"/>
        </w:rPr>
        <w:t>виставок</w:t>
      </w:r>
      <w:r w:rsidRPr="00923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ідтримуйте бажання як з вами, так і самостійно малювати, ліпити, виго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товляти аплікацію, конструювати, експериментувати, передавати свої вра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ження в зображеннях предметів побуту, тварин, дерев, транспорту, </w:t>
      </w:r>
      <w:r w:rsidRPr="00DC2091">
        <w:rPr>
          <w:rFonts w:ascii="Times New Roman" w:hAnsi="Times New Roman" w:cs="Times New Roman"/>
          <w:sz w:val="28"/>
          <w:szCs w:val="28"/>
        </w:rPr>
        <w:lastRenderedPageBreak/>
        <w:t>людей, обирати для цього доречні художні матеріали, елементи українського де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кору, креативні прийоми.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Спонукайте до участі в художніх майстер-класах (прикрашання сімейного фото тощо), залучайте до основ рукоділля (вишивання, плетіння з бісеру), заохочуйте прикрашати домівку своїми творчими роботами, родинними виставками, виробами українського декоративно-ужиткового мистецтва, висловлюйте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віру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в творчі можливості дитини.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Створюйте вдома музичну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іотеку (аудіо- та відеозаписи), слухайте ра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зом із дітьми лаконічні за формою, доступні для розуміння інструментальні, сольні та хорові твори, </w:t>
      </w:r>
      <w:r w:rsidRPr="00446A7C">
        <w:rPr>
          <w:rStyle w:val="1"/>
          <w:rFonts w:ascii="Times New Roman" w:hAnsi="Times New Roman" w:cs="Times New Roman"/>
          <w:sz w:val="28"/>
          <w:szCs w:val="28"/>
        </w:rPr>
        <w:t xml:space="preserve">надавайте змогу </w:t>
      </w:r>
      <w:r w:rsidRPr="00DC2091">
        <w:rPr>
          <w:rFonts w:ascii="Times New Roman" w:hAnsi="Times New Roman" w:cs="Times New Roman"/>
          <w:sz w:val="28"/>
          <w:szCs w:val="28"/>
        </w:rPr>
        <w:t xml:space="preserve">щиро виражати емоції, передавати свої враження у спілкуванні, </w:t>
      </w:r>
      <w:r w:rsidRPr="00446A7C">
        <w:rPr>
          <w:rStyle w:val="1"/>
          <w:rFonts w:ascii="Times New Roman" w:hAnsi="Times New Roman" w:cs="Times New Roman"/>
          <w:sz w:val="28"/>
          <w:szCs w:val="28"/>
        </w:rPr>
        <w:t xml:space="preserve">мимовільних </w:t>
      </w:r>
      <w:r w:rsidRPr="00DC2091">
        <w:rPr>
          <w:rFonts w:ascii="Times New Roman" w:hAnsi="Times New Roman" w:cs="Times New Roman"/>
          <w:sz w:val="28"/>
          <w:szCs w:val="28"/>
        </w:rPr>
        <w:t>рухах, заохочуйте ініціативу.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 Привертайте увагу до звуків природи (шелест листя, шум води), відтворюй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те їх на дитячих музичних інструментах, порівнюйте таку музику з музич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ними творами, вирізняйте спільне і відмінне, спонукайте впізнавати звуки музичних інструментів, пригадуйте мелодії, заохочуйте імпровізації танцю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вальних рухів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 наспівування мелодій, виготовлення шумових іграшок (коробочки з піском, насінням, горохом) і атрибутів для танців (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ічки, ві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ночок, капелюшок тощо).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Розвивайте вокальні здібності дитини; слухайте у її виконанні дитячі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існі українською, підспівуйте; співайте дитині колискові та інші пісні; разом з нею передавайте рухами зміст пісні.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Розігруйте з дитиною хоровод «Коровай»; виконуйте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ісенні й музичні при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вітання; вигадуйте танцювальні імпровізації під спів і музику; заохочуйте марширування під звуки бубна, вигадування нескладної мелодії під час днів народження та сімейних свят, разом готуйте виступи-сюрпризи до приходу рідні та друзів.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Відвідуйте разом концерти, професійні театри (ляльковий, драматичний, юного глядача, балетний, оперети), переглядайте доступні за змістом ляль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кові, балетні, оперні вистави в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іозапису, обмінюйтеся враженнями. 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C2091">
        <w:rPr>
          <w:rFonts w:ascii="Times New Roman" w:hAnsi="Times New Roman" w:cs="Times New Roman"/>
          <w:sz w:val="28"/>
          <w:szCs w:val="28"/>
        </w:rPr>
        <w:t xml:space="preserve">Створіть умови для домашнього театру, розігруйте елементарні життєві ситуації з іграшками, ляльками, інсценізуйте знайомі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літературні твори, </w:t>
      </w:r>
      <w:r w:rsidRPr="00DC2091">
        <w:rPr>
          <w:rFonts w:ascii="Times New Roman" w:hAnsi="Times New Roman" w:cs="Times New Roman"/>
          <w:sz w:val="28"/>
          <w:szCs w:val="28"/>
        </w:rPr>
        <w:t xml:space="preserve">казки, вірші у скороченому викладі, дружно втілюйте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>творчі задуми, ва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softHyphen/>
      </w:r>
      <w:r w:rsidRPr="00DC2091">
        <w:rPr>
          <w:rFonts w:ascii="Times New Roman" w:hAnsi="Times New Roman" w:cs="Times New Roman"/>
          <w:sz w:val="28"/>
          <w:szCs w:val="28"/>
        </w:rPr>
        <w:t xml:space="preserve">ріюйте умови для сімейних виступів (сцена, костюми,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маски, декорації, </w:t>
      </w:r>
      <w:r w:rsidRPr="00DC2091">
        <w:rPr>
          <w:rFonts w:ascii="Times New Roman" w:hAnsi="Times New Roman" w:cs="Times New Roman"/>
          <w:sz w:val="28"/>
          <w:szCs w:val="28"/>
        </w:rPr>
        <w:t>музика).</w:t>
      </w:r>
      <w:proofErr w:type="gramEnd"/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Заохочуйте творчість дитини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ід час виконання ролі в сімейному колі, під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тримуйте її ініціативу у вигадуванні сценічного костюма; схвалюйте </w:t>
      </w:r>
      <w:r w:rsidRPr="00DC2091">
        <w:rPr>
          <w:rFonts w:ascii="Times New Roman" w:hAnsi="Times New Roman" w:cs="Times New Roman"/>
          <w:sz w:val="28"/>
          <w:szCs w:val="28"/>
        </w:rPr>
        <w:lastRenderedPageBreak/>
        <w:t>вдале створення образу персонажа; обговорюйте характер і вчинки персонажів, зв'язок змісту твору з реальним життям.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Беріть активну участь у театралізації сімейних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свят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і тих, що проводять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у </w:t>
      </w:r>
      <w:r w:rsidRPr="00DC2091">
        <w:rPr>
          <w:rFonts w:ascii="Times New Roman" w:hAnsi="Times New Roman" w:cs="Times New Roman"/>
          <w:sz w:val="28"/>
          <w:szCs w:val="28"/>
        </w:rPr>
        <w:t>дошкільному закладі.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Збагачуйте літературний досвід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ітей новими віршами, байками,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казками, </w:t>
      </w:r>
      <w:r w:rsidRPr="00DC2091">
        <w:rPr>
          <w:rFonts w:ascii="Times New Roman" w:hAnsi="Times New Roman" w:cs="Times New Roman"/>
          <w:sz w:val="28"/>
          <w:szCs w:val="28"/>
        </w:rPr>
        <w:t xml:space="preserve">оповіданнями, пояснюйте значення образних слів (порівняння,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епітети), </w:t>
      </w:r>
      <w:r w:rsidRPr="00DC2091">
        <w:rPr>
          <w:rFonts w:ascii="Times New Roman" w:hAnsi="Times New Roman" w:cs="Times New Roman"/>
          <w:sz w:val="28"/>
          <w:szCs w:val="28"/>
        </w:rPr>
        <w:t>призначення їх у поетичному тексті та прозі.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 xml:space="preserve">Вчить з дитиною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напам'ять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вірші, байки, розігруйте гумористичні сценки, переповідайте українські народні та авторські казки у повному або скоро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ченому варіанті, залучайте дітей до словесної творчості (римування слів, рядків у вірші, вигадування віршика, казочки), словесних ігор.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C2091">
        <w:rPr>
          <w:rFonts w:ascii="Times New Roman" w:hAnsi="Times New Roman" w:cs="Times New Roman"/>
          <w:sz w:val="28"/>
          <w:szCs w:val="28"/>
        </w:rPr>
        <w:t xml:space="preserve">Заохочуйте зацікавленість дитячою літературою, обговорюйте почуття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та </w:t>
      </w:r>
      <w:r w:rsidRPr="00DC2091">
        <w:rPr>
          <w:rFonts w:ascii="Times New Roman" w:hAnsi="Times New Roman" w:cs="Times New Roman"/>
          <w:sz w:val="28"/>
          <w:szCs w:val="28"/>
        </w:rPr>
        <w:t xml:space="preserve">вчинки персонажів, порівнюйте з власними, пригадуйте аналогічні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життєві </w:t>
      </w:r>
      <w:r w:rsidRPr="00DC2091">
        <w:rPr>
          <w:rFonts w:ascii="Times New Roman" w:hAnsi="Times New Roman" w:cs="Times New Roman"/>
          <w:sz w:val="28"/>
          <w:szCs w:val="28"/>
        </w:rPr>
        <w:t xml:space="preserve">ситуації, постійно спілкуйтеся з приводу художнього змісту твору,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>привчай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softHyphen/>
      </w:r>
      <w:r w:rsidRPr="00DC2091">
        <w:rPr>
          <w:rFonts w:ascii="Times New Roman" w:hAnsi="Times New Roman" w:cs="Times New Roman"/>
          <w:sz w:val="28"/>
          <w:szCs w:val="28"/>
        </w:rPr>
        <w:t>те дітей до регулярного спілкування з українською книгою і цим закладай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те формування українського менталітету (спосіб думок).</w:t>
      </w:r>
      <w:proofErr w:type="gramEnd"/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C2091">
        <w:rPr>
          <w:rFonts w:ascii="Times New Roman" w:hAnsi="Times New Roman" w:cs="Times New Roman"/>
          <w:sz w:val="28"/>
          <w:szCs w:val="28"/>
        </w:rPr>
        <w:t>Виготовляйте разом кишенькові книжечки з улюбленими віршами, сторін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ки з буквами українського алфавіту і малюнками, а згодом створіть абетку з малюнками на ігрові та сімейні сюжети, поєднуйте у сімейному побуті лі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тературну діяльність дитини з іншими видами творчої діяльності (ліплення, малювання, спів, імпровізація танцю, інсценування, театр).</w:t>
      </w:r>
      <w:proofErr w:type="gramEnd"/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Поповнюйте бібліотечку дитини гарними книжками, жодного дня не проводьте без читання і розглядання книги, виявляйте цінні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 ставлення до книги як продукту творчої діяльності письменника, художника, видавця та інших людей.</w:t>
      </w:r>
    </w:p>
    <w:p w:rsidR="0092317E" w:rsidRPr="00DC2091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Розвивайте танцювальні нахили дітей, давайте позитивний відгук її хоре</w:t>
      </w:r>
      <w:r w:rsidRPr="00DC2091">
        <w:rPr>
          <w:rFonts w:ascii="Times New Roman" w:hAnsi="Times New Roman" w:cs="Times New Roman"/>
          <w:sz w:val="28"/>
          <w:szCs w:val="28"/>
        </w:rPr>
        <w:softHyphen/>
        <w:t xml:space="preserve">ографічним умінням, добирайте танцювальну українську і сучасну музику, ритмічні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існі для творчих імпровізацій, організовуйте показ рухів дитиною, навчайтеся від неї, танцюйте в парі з дитиною.</w:t>
      </w:r>
    </w:p>
    <w:p w:rsidR="0092317E" w:rsidRPr="0092317E" w:rsidRDefault="0092317E" w:rsidP="0092317E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C2091">
        <w:rPr>
          <w:rFonts w:ascii="Times New Roman" w:hAnsi="Times New Roman" w:cs="Times New Roman"/>
          <w:sz w:val="28"/>
          <w:szCs w:val="28"/>
        </w:rPr>
        <w:t>Добирайте мультфільми виважено (українською мовою, передусім укра</w:t>
      </w:r>
      <w:r w:rsidRPr="00DC2091">
        <w:rPr>
          <w:rFonts w:ascii="Times New Roman" w:hAnsi="Times New Roman" w:cs="Times New Roman"/>
          <w:sz w:val="28"/>
          <w:szCs w:val="28"/>
        </w:rPr>
        <w:softHyphen/>
        <w:t>їнського виробництва, темп мовлення персонажів переважно помір</w:t>
      </w:r>
      <w:r w:rsidRPr="00DC2091">
        <w:rPr>
          <w:rFonts w:ascii="Times New Roman" w:hAnsi="Times New Roman" w:cs="Times New Roman"/>
          <w:sz w:val="28"/>
          <w:szCs w:val="28"/>
        </w:rPr>
        <w:softHyphen/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ний, </w:t>
      </w:r>
      <w:r w:rsidRPr="00DC2091">
        <w:rPr>
          <w:rFonts w:ascii="Times New Roman" w:hAnsi="Times New Roman" w:cs="Times New Roman"/>
          <w:sz w:val="28"/>
          <w:szCs w:val="28"/>
        </w:rPr>
        <w:t>вимова чітка, гуманний змі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 xml:space="preserve">, розвивальна й етична спрямованість,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зовнішній </w:t>
      </w:r>
      <w:r w:rsidRPr="00DC2091">
        <w:rPr>
          <w:rFonts w:ascii="Times New Roman" w:hAnsi="Times New Roman" w:cs="Times New Roman"/>
          <w:sz w:val="28"/>
          <w:szCs w:val="28"/>
        </w:rPr>
        <w:t xml:space="preserve">вигляд персонажів естетично привабливий, цікавий, ігровий, </w:t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креативний), </w:t>
      </w:r>
      <w:r w:rsidRPr="00DC2091">
        <w:rPr>
          <w:rFonts w:ascii="Times New Roman" w:hAnsi="Times New Roman" w:cs="Times New Roman"/>
          <w:sz w:val="28"/>
          <w:szCs w:val="28"/>
        </w:rPr>
        <w:t>переглядайте їх разом з дитиною, співпереживайте, обгово</w:t>
      </w:r>
      <w:r w:rsidRPr="00DC2091">
        <w:rPr>
          <w:rFonts w:ascii="Times New Roman" w:hAnsi="Times New Roman" w:cs="Times New Roman"/>
          <w:sz w:val="28"/>
          <w:szCs w:val="28"/>
        </w:rPr>
        <w:softHyphen/>
      </w:r>
      <w:r w:rsidRPr="000E6783">
        <w:rPr>
          <w:rStyle w:val="1"/>
          <w:rFonts w:ascii="Times New Roman" w:hAnsi="Times New Roman" w:cs="Times New Roman"/>
          <w:sz w:val="28"/>
          <w:szCs w:val="28"/>
        </w:rPr>
        <w:t xml:space="preserve">рюйте, </w:t>
      </w:r>
      <w:r w:rsidRPr="00DC2091">
        <w:rPr>
          <w:rFonts w:ascii="Times New Roman" w:hAnsi="Times New Roman" w:cs="Times New Roman"/>
          <w:sz w:val="28"/>
          <w:szCs w:val="28"/>
        </w:rPr>
        <w:t xml:space="preserve">пригадуйте емоційні вирази, вигуки, пісні, рухи, наслідуйте </w:t>
      </w:r>
      <w:proofErr w:type="gramStart"/>
      <w:r w:rsidRPr="00DC209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C2091">
        <w:rPr>
          <w:rFonts w:ascii="Times New Roman" w:hAnsi="Times New Roman" w:cs="Times New Roman"/>
          <w:sz w:val="28"/>
          <w:szCs w:val="28"/>
        </w:rPr>
        <w:t>ішну поведінку персонажів, жартуйте з приводу кумедних вчинків, уникайте мультфільмів зі страхітливими образами, насильницькими і завойовними сценами тощо.</w:t>
      </w:r>
    </w:p>
    <w:sectPr w:rsidR="0092317E" w:rsidRPr="0092317E" w:rsidSect="00CF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BAD"/>
      </v:shape>
    </w:pict>
  </w:numPicBullet>
  <w:abstractNum w:abstractNumId="0">
    <w:nsid w:val="11244C1E"/>
    <w:multiLevelType w:val="hybridMultilevel"/>
    <w:tmpl w:val="CCC64036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7E4EF6"/>
    <w:multiLevelType w:val="hybridMultilevel"/>
    <w:tmpl w:val="ECCAA61E"/>
    <w:lvl w:ilvl="0" w:tplc="04190007">
      <w:start w:val="1"/>
      <w:numFmt w:val="bullet"/>
      <w:lvlText w:val=""/>
      <w:lvlPicBulletId w:val="0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3807630"/>
    <w:multiLevelType w:val="hybridMultilevel"/>
    <w:tmpl w:val="E5C690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B0457"/>
    <w:multiLevelType w:val="hybridMultilevel"/>
    <w:tmpl w:val="48F2E272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D830E76"/>
    <w:multiLevelType w:val="hybridMultilevel"/>
    <w:tmpl w:val="DB68A114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45125E4"/>
    <w:multiLevelType w:val="hybridMultilevel"/>
    <w:tmpl w:val="9324359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317E"/>
    <w:rsid w:val="002606F9"/>
    <w:rsid w:val="0033036D"/>
    <w:rsid w:val="0092317E"/>
    <w:rsid w:val="00C07200"/>
    <w:rsid w:val="00C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7E"/>
    <w:pPr>
      <w:ind w:left="0" w:right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92317E"/>
    <w:rPr>
      <w:rFonts w:ascii="Garamond" w:eastAsia="Garamond" w:hAnsi="Garamond" w:cs="Garamond"/>
      <w:b/>
      <w:bCs/>
      <w:i w:val="0"/>
      <w:iCs w:val="0"/>
      <w:smallCaps w:val="0"/>
      <w:strike w:val="0"/>
      <w:spacing w:val="80"/>
      <w:sz w:val="75"/>
      <w:szCs w:val="75"/>
      <w:u w:val="none"/>
    </w:rPr>
  </w:style>
  <w:style w:type="character" w:customStyle="1" w:styleId="20">
    <w:name w:val="Заголовок №2"/>
    <w:basedOn w:val="2"/>
    <w:rsid w:val="0092317E"/>
    <w:rPr>
      <w:color w:val="000000"/>
      <w:w w:val="100"/>
      <w:position w:val="0"/>
      <w:lang w:val="uk-UA"/>
    </w:rPr>
  </w:style>
  <w:style w:type="character" w:customStyle="1" w:styleId="a3">
    <w:name w:val="Основной текст_"/>
    <w:basedOn w:val="a0"/>
    <w:link w:val="21"/>
    <w:rsid w:val="0092317E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92317E"/>
    <w:rPr>
      <w:b/>
      <w:bCs/>
      <w:color w:val="000000"/>
      <w:spacing w:val="0"/>
      <w:w w:val="100"/>
      <w:position w:val="0"/>
      <w:lang w:val="uk-UA"/>
    </w:rPr>
  </w:style>
  <w:style w:type="character" w:customStyle="1" w:styleId="3">
    <w:name w:val="Заголовок №3_"/>
    <w:basedOn w:val="a0"/>
    <w:rsid w:val="0092317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30">
    <w:name w:val="Заголовок №3"/>
    <w:basedOn w:val="3"/>
    <w:rsid w:val="0092317E"/>
    <w:rPr>
      <w:color w:val="FFFFFF"/>
      <w:w w:val="100"/>
      <w:position w:val="0"/>
      <w:lang w:val="uk-UA"/>
    </w:rPr>
  </w:style>
  <w:style w:type="character" w:customStyle="1" w:styleId="1">
    <w:name w:val="Основной текст1"/>
    <w:basedOn w:val="a3"/>
    <w:rsid w:val="0092317E"/>
    <w:rPr>
      <w:color w:val="000000"/>
      <w:spacing w:val="0"/>
      <w:w w:val="100"/>
      <w:position w:val="0"/>
      <w:lang w:val="uk-UA"/>
    </w:rPr>
  </w:style>
  <w:style w:type="paragraph" w:customStyle="1" w:styleId="21">
    <w:name w:val="Основной текст2"/>
    <w:basedOn w:val="a"/>
    <w:link w:val="a3"/>
    <w:rsid w:val="0092317E"/>
    <w:pPr>
      <w:shd w:val="clear" w:color="auto" w:fill="FFFFFF"/>
      <w:spacing w:before="120" w:after="900" w:line="336" w:lineRule="exact"/>
      <w:jc w:val="both"/>
    </w:pPr>
    <w:rPr>
      <w:rFonts w:ascii="Segoe UI" w:eastAsia="Segoe UI" w:hAnsi="Segoe UI" w:cs="Segoe UI"/>
      <w:sz w:val="23"/>
      <w:szCs w:val="23"/>
      <w:lang w:val="ru-RU" w:bidi="ar-SA"/>
    </w:rPr>
  </w:style>
  <w:style w:type="paragraph" w:styleId="a5">
    <w:name w:val="List Paragraph"/>
    <w:basedOn w:val="a"/>
    <w:uiPriority w:val="34"/>
    <w:qFormat/>
    <w:rsid w:val="00923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12075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2017-11-16T13:22:00Z</dcterms:created>
  <dcterms:modified xsi:type="dcterms:W3CDTF">2017-11-16T13:24:00Z</dcterms:modified>
</cp:coreProperties>
</file>