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8" w:rsidRPr="009164F7" w:rsidRDefault="00AA29F8" w:rsidP="00AA29F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lang w:val="uk-UA"/>
        </w:rPr>
      </w:pPr>
      <w:r w:rsidRPr="009164F7">
        <w:rPr>
          <w:rFonts w:ascii="Times New Roman" w:hAnsi="Times New Roman" w:cs="Times New Roman"/>
          <w:b/>
          <w:i/>
          <w:color w:val="0070C0"/>
          <w:sz w:val="72"/>
          <w:szCs w:val="72"/>
        </w:rPr>
        <w:t>Музично – дидактичні ігри</w:t>
      </w:r>
    </w:p>
    <w:p w:rsidR="00AA29F8" w:rsidRPr="009164F7" w:rsidRDefault="00474D58" w:rsidP="00AA29F8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Молодш</w:t>
      </w:r>
      <w:r w:rsidRPr="009164F7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а група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p w:rsidR="00AA29F8" w:rsidRPr="009164F7" w:rsidRDefault="00AA29F8" w:rsidP="00AA29F8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Гра «Чарівна торбинка»</w:t>
      </w:r>
    </w:p>
    <w:p w:rsidR="00AA29F8" w:rsidRPr="009164F7" w:rsidRDefault="00AA29F8" w:rsidP="00AA2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Мета :</w:t>
      </w:r>
      <w:r w:rsidRPr="009164F7">
        <w:rPr>
          <w:rFonts w:ascii="Times New Roman" w:hAnsi="Times New Roman" w:cs="Times New Roman"/>
          <w:sz w:val="32"/>
          <w:szCs w:val="32"/>
        </w:rPr>
        <w:t xml:space="preserve"> виявити вміння дітей порівнювати музичні звуки за висотою і тембром звучання та зіставляти їх зі звуками навколишнього середовища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A29F8" w:rsidRPr="009164F7" w:rsidRDefault="00AA29F8" w:rsidP="00AA29F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Обладнання :</w:t>
      </w:r>
      <w:r w:rsidRPr="009164F7">
        <w:rPr>
          <w:rFonts w:ascii="Times New Roman" w:hAnsi="Times New Roman" w:cs="Times New Roman"/>
          <w:sz w:val="32"/>
          <w:szCs w:val="32"/>
        </w:rPr>
        <w:t xml:space="preserve"> невелика кольорова торбина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музичні інструменти ( барабан , бубон , металофон , дзвіночок , брязкальце ) .</w:t>
      </w:r>
    </w:p>
    <w:p w:rsidR="00AA29F8" w:rsidRPr="009164F7" w:rsidRDefault="00AA29F8" w:rsidP="00AA29F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Методика проведення гри</w:t>
      </w:r>
      <w:r w:rsidRPr="009164F7">
        <w:rPr>
          <w:rFonts w:ascii="Times New Roman" w:hAnsi="Times New Roman" w:cs="Times New Roman"/>
          <w:sz w:val="32"/>
          <w:szCs w:val="32"/>
          <w:lang w:val="uk-UA"/>
        </w:rPr>
        <w:t xml:space="preserve"> . Музичний керівник із чарівної торбинки дістає будь – який інструмент , грає на ньому й запитує дитину : « Що нагадує цей музичний звук ?»</w:t>
      </w:r>
      <w:r w:rsidRPr="009164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Наприклад</w:t>
      </w:r>
      <w:proofErr w:type="gramStart"/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:</w:t>
      </w:r>
      <w:proofErr w:type="gramEnd"/>
    </w:p>
    <w:p w:rsidR="00AA29F8" w:rsidRPr="009164F7" w:rsidRDefault="00AA29F8" w:rsidP="00AA2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sz w:val="32"/>
          <w:szCs w:val="32"/>
        </w:rPr>
        <w:t>Барабан - Грім чи спів пташок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AA29F8" w:rsidRPr="009164F7" w:rsidRDefault="00AA29F8" w:rsidP="00AA2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sz w:val="32"/>
          <w:szCs w:val="32"/>
        </w:rPr>
        <w:t>Бубон - Шурхіт листя чи грім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AA29F8" w:rsidRPr="009164F7" w:rsidRDefault="00AA29F8" w:rsidP="00AA29F8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164F7">
        <w:rPr>
          <w:rFonts w:ascii="Times New Roman" w:hAnsi="Times New Roman" w:cs="Times New Roman"/>
          <w:sz w:val="32"/>
          <w:szCs w:val="32"/>
        </w:rPr>
        <w:t xml:space="preserve">Металофон  - Дощик чи 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t>вітер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</w:rPr>
        <w:t xml:space="preserve"> ?</w:t>
      </w:r>
      <w:proofErr w:type="gramEnd"/>
    </w:p>
    <w:p w:rsidR="00AA29F8" w:rsidRPr="009164F7" w:rsidRDefault="00AA29F8" w:rsidP="00AA29F8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:rsidR="00AA29F8" w:rsidRPr="009164F7" w:rsidRDefault="00AA29F8" w:rsidP="00AA29F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Гра «Що звучить</w:t>
      </w:r>
      <w:proofErr w:type="gramStart"/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?</w:t>
      </w:r>
      <w:proofErr w:type="gramEnd"/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AA29F8" w:rsidRPr="009164F7" w:rsidRDefault="00AA29F8" w:rsidP="00AA2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Мета :</w:t>
      </w:r>
      <w:r w:rsidRPr="009164F7">
        <w:rPr>
          <w:rFonts w:ascii="Times New Roman" w:hAnsi="Times New Roman" w:cs="Times New Roman"/>
          <w:sz w:val="32"/>
          <w:szCs w:val="32"/>
        </w:rPr>
        <w:t xml:space="preserve"> виявити вміння дітей розрізняти музичні іграшки _ інструменти на слух за тембром звучання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знання їх назв ( брязкальця , бубон , барабан , металофон , сопілка , дзвіночок ) .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Обладнання :</w:t>
      </w:r>
      <w:r w:rsidRPr="009164F7">
        <w:rPr>
          <w:rFonts w:ascii="Times New Roman" w:hAnsi="Times New Roman" w:cs="Times New Roman"/>
          <w:sz w:val="32"/>
          <w:szCs w:val="32"/>
        </w:rPr>
        <w:t xml:space="preserve"> музичні інструменти ( барабан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бубон , металофон , сопілка , дзвіночок , брязкальце ) , ширма .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Методика проведення гри</w:t>
      </w:r>
      <w:proofErr w:type="gramStart"/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.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Музичний керівник за ширмою грає на музичному інструменті та запитує у дитини : «Який  музичний інструмент звучить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>»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sz w:val="32"/>
          <w:szCs w:val="32"/>
        </w:rPr>
        <w:t>Якщо дитина не може відповісти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музичний керівник ще раз пропонує послухати . Якщо й цього разу дитина не може назвати інструмент , то музичний керівник пропонує знайти серед музичних інструментів , які розкладені за ширмою , той , який звучав .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9164F7" w:rsidRDefault="009164F7" w:rsidP="00AA29F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9164F7" w:rsidRDefault="009164F7" w:rsidP="00AA29F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9164F7" w:rsidRDefault="009164F7" w:rsidP="00AA29F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AA29F8" w:rsidRPr="009164F7" w:rsidRDefault="00AA29F8" w:rsidP="00AA29F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Гра «Сонечко і дощик»</w:t>
      </w:r>
    </w:p>
    <w:p w:rsidR="00AA29F8" w:rsidRPr="009164F7" w:rsidRDefault="00AA29F8" w:rsidP="00AA2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Мета :</w:t>
      </w:r>
      <w:r w:rsidRPr="009164F7">
        <w:rPr>
          <w:rFonts w:ascii="Times New Roman" w:hAnsi="Times New Roman" w:cs="Times New Roman"/>
          <w:sz w:val="32"/>
          <w:szCs w:val="32"/>
        </w:rPr>
        <w:t xml:space="preserve"> виявляти вміння дітей  сприймати та розрізняти 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>ізний характер музики ( весела , сумна ) .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Обладнання :</w:t>
      </w:r>
      <w:r w:rsidRPr="009164F7">
        <w:rPr>
          <w:rFonts w:ascii="Times New Roman" w:hAnsi="Times New Roman" w:cs="Times New Roman"/>
          <w:sz w:val="32"/>
          <w:szCs w:val="32"/>
        </w:rPr>
        <w:t xml:space="preserve"> картинки із зображенням сонечка – «весела» музика і  хмаринки - «сумна» музика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sz w:val="32"/>
          <w:szCs w:val="32"/>
        </w:rPr>
        <w:t xml:space="preserve"> </w:t>
      </w: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Музичний репертуар</w:t>
      </w:r>
      <w:proofErr w:type="gramStart"/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: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«Сонечко»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муз. М. Раухверга ; «Прогулянка і дощик»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муз. А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Філіпенка .</w:t>
      </w:r>
    </w:p>
    <w:p w:rsidR="00AA29F8" w:rsidRDefault="00AA29F8" w:rsidP="00474D5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sz w:val="32"/>
          <w:szCs w:val="32"/>
        </w:rPr>
        <w:t xml:space="preserve"> </w:t>
      </w: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Методика проведення гри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Дітям роздають по дві картинки із зображенням «сумної» хмаринки та «веселого» сонечка . Діти слухають музичний твір , визнають характер музики ( веселий або сумний ) ,піднімають картинку , що відповідає характеру музики .</w:t>
      </w:r>
    </w:p>
    <w:p w:rsidR="009164F7" w:rsidRPr="009164F7" w:rsidRDefault="009164F7" w:rsidP="00474D5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A29F8" w:rsidRPr="009164F7" w:rsidRDefault="00AA29F8" w:rsidP="00474D58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Гра «Лялька танцює і відпочиває» .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    </w:t>
      </w: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Мета :</w:t>
      </w:r>
      <w:r w:rsidRPr="009164F7">
        <w:rPr>
          <w:rFonts w:ascii="Times New Roman" w:hAnsi="Times New Roman" w:cs="Times New Roman"/>
          <w:sz w:val="32"/>
          <w:szCs w:val="32"/>
        </w:rPr>
        <w:t xml:space="preserve"> виявити вміння дітей розрізняти музику за темпом ( швидка чи повільна )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динамікою ( голосна чи тиха ) .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>Обладнання :</w:t>
      </w:r>
      <w:r w:rsidRPr="009164F7">
        <w:rPr>
          <w:rFonts w:ascii="Times New Roman" w:hAnsi="Times New Roman" w:cs="Times New Roman"/>
          <w:sz w:val="32"/>
          <w:szCs w:val="32"/>
        </w:rPr>
        <w:t xml:space="preserve"> лялька – іграшка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Музичний матеріал</w:t>
      </w:r>
      <w:proofErr w:type="gramStart"/>
      <w:r w:rsidRPr="009164F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9164F7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9164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4F7">
        <w:rPr>
          <w:rFonts w:ascii="Times New Roman" w:hAnsi="Times New Roman" w:cs="Times New Roman"/>
          <w:sz w:val="32"/>
          <w:szCs w:val="32"/>
        </w:rPr>
        <w:t>«Колискова»</w:t>
      </w:r>
      <w:proofErr w:type="gramStart"/>
      <w:r w:rsidRPr="009164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муз . Я . Степового ; «Гопак» , муз . Я . Степового .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sz w:val="32"/>
          <w:szCs w:val="32"/>
        </w:rPr>
        <w:t xml:space="preserve">    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t>Методика проведення гри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</w:rPr>
        <w:t xml:space="preserve"> .</w:t>
      </w:r>
      <w:proofErr w:type="gramEnd"/>
      <w:r w:rsidRPr="009164F7">
        <w:rPr>
          <w:rFonts w:ascii="Times New Roman" w:hAnsi="Times New Roman" w:cs="Times New Roman"/>
          <w:sz w:val="32"/>
          <w:szCs w:val="32"/>
        </w:rPr>
        <w:t xml:space="preserve"> Дітям роздають іграшки – ляльки . Лунає музика . Якщо вона тиха , повільна , спокійна , лагідна – діти колишуть ляльку , а якщо швидка , гучна , весела бадьора – діти танцюють із нею .</w:t>
      </w:r>
    </w:p>
    <w:p w:rsidR="009164F7" w:rsidRDefault="009164F7" w:rsidP="00474D58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AFAFA"/>
          <w:lang w:val="uk-UA"/>
        </w:rPr>
      </w:pPr>
    </w:p>
    <w:p w:rsidR="00474D58" w:rsidRPr="009164F7" w:rsidRDefault="00AA29F8" w:rsidP="009164F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AFAFA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AFAFA"/>
        </w:rPr>
        <w:t>середня група</w:t>
      </w:r>
    </w:p>
    <w:p w:rsidR="009164F7" w:rsidRDefault="00AA29F8" w:rsidP="009164F7">
      <w:pPr>
        <w:rPr>
          <w:rFonts w:ascii="Times New Roman" w:hAnsi="Times New Roman" w:cs="Times New Roman"/>
          <w:color w:val="333333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AFAFA"/>
        </w:rPr>
        <w:t>Ігри на розвиток звукового слуху.</w:t>
      </w:r>
    </w:p>
    <w:p w:rsidR="00AA29F8" w:rsidRPr="009164F7" w:rsidRDefault="00AA29F8" w:rsidP="009164F7">
      <w:pPr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  <w:lang w:val="uk-UA"/>
        </w:rPr>
      </w:pP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«Трикутник і барабан»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Мета: Вчити на слух розрізняти музичні звуки в межах інтервалу секста. Розвивати увагу, пам'ять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.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виховувати витримку.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Матеріал: Трикутники, барабани.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Музичний керівник показує дітям трикутник, стукає по ньому 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паличкою і звертає увагу малят на те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який високий звук він видає;потім стукає по барабану і пояснює , що він звучить низько.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Дітей розподіляють на 2 групи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: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одним музичний керівник дає трикутник, коли діти почують високі звуки «Дінь-дінь-дінь!» Та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вступ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 і побарабанити , коли почують низькі звуки- «Бам0бам-бам!» і програш.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При повторенні діти міняються інструментами.</w:t>
      </w:r>
      <w:r w:rsidR="004D3972"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«Музична драбинка».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Мета: Вчити дітей сприймати та розрізняти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посл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ідовність звуків . розвивати музичний слух, музичну пам'ять.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Матеріал: Драбинка з 7 сходинок. Зображення зайчика,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івника;металофон;музичні інструменти.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Музичний кері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вник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пояснює дітям ,що напрямок музичного руху може змінюватись. Може йти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то вгору, то вниз. Діти слухають гру на металофоні і самі визначають напрямок мелодійного руху.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Матеріал: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ізнокольорові кружечки(нотки), скрипковий ключ, нотний стан, квіти під колір ноток.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Музичний керівник розповідає казку про музичні звуки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які шукали собі будиночок у якому б мешкали. Шукали нотки у квітковому гаю : музичний керівник розкидає на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ідлозі квіти і просить дітей знайти кожній нотці свою квіточку , враховуючи її колір. Червона нотка розташовується у червоній квіточці. Потім нотки помандрували далі</w:t>
      </w:r>
      <w:r w:rsidR="00DA0600"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і знайшли велике дерево з 5- м</w:t>
      </w:r>
      <w:r w:rsidR="00DA0600"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  <w:lang w:val="uk-UA"/>
        </w:rPr>
        <w:t>а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лінійками де й оселилися . діти повинні вірно розташувати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ноти на нотному стані.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Ігри на розвиток тембрового і динамічного слуху.</w:t>
      </w:r>
      <w:proofErr w:type="gramEnd"/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«Тихіше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 xml:space="preserve"> дужче в бубон бий».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Вчити розрізняти і відтворювати на музичних інструментах 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силу звучання. Розвивати динамічний слух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.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виховувати бережне ставлення до </w:t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музичних інструментів.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Бубони по кількості дітей.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Діти утворюють коло. Музичний керівник виходить з бубном у центрі кола й співає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існю. Й в казаних тактах вона то голосно стукає в бубон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то тихо ним дзвенить.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Музичний керівник виконує то 1 , то 2 приспів (довільно вибираючи їх і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ідходить до будь кого з дітей , простягаючи йому бубен. Дитина повинна голосно або тихо постукати в бубон залежно від того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який приспів проспіває вихователь.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Ігри на розрізнення засобів музичної виразності.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«Чарівна квітка»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Виявити знання дітей про музичні інструменти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вчити розрізняти їх за звучанням і називати їх назви.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Матеріал: малюнок квітки на якої розташовані прозорі кишеньки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 які вставляються картки з зображенням музичних інструментів.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Музичний керівник знайомить дітей з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ізними музичними інструментами за допомогою казкового сюжету. Діти називають інструменти і розташовують ї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х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 прозорих кишеньках на пелюстках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Ігри на розрізнення тривалості звуку та відтворення ритму.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«Музичні молоточки».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Вчити чітко передавати ритмічний малюнок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існі. Розвивати почуття ритму, увагу. Виховувати зосередженість.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Металофон , 2 молоточки.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Музичний керівник сидить за столом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на якому лежить металофон з двома молоточками. Вона викликає дітей по черзі й співає їм той 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 xml:space="preserve">чи інший куплет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існі , довільно змінюючи їх порядок.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ід час співу слів «тук-тук..» музичний керівник грає на металофоні , чітко вистукуючи ритм. Дитина повторює цей ритм граючи іншим молоточком. У кожнім куплеті ритм змінюється. Треба стежити за його точним виконанням.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«Прогулянка»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озвивати ритмічний слух, вчити відтворювати ритмічний малюнок, за допомогою роздаткового матеріалу.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ізнокольорові смужки різного розміру(вузькі, широкі)., металофон.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Музичний керівник розповідає дітям що таке ритм. Поясню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є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що за допомогою смужок ми можемо відтворити його. Смужки вузькі – швидка хода.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,с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мужки широкі – повільна хода. Музичний керівник грає музичний тві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на металофоні. Діти намагаються відтворити почутий ритм за допомогою </w:t>
      </w:r>
      <w:r w:rsidRPr="009164F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різнокольорових карток</w:t>
      </w:r>
    </w:p>
    <w:p w:rsidR="004D3972" w:rsidRPr="009164F7" w:rsidRDefault="004D3972" w:rsidP="00474D58">
      <w:pPr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  <w:lang w:val="uk-UA"/>
        </w:rPr>
        <w:t xml:space="preserve">               Старша група</w:t>
      </w:r>
    </w:p>
    <w:p w:rsidR="004D3972" w:rsidRPr="009164F7" w:rsidRDefault="004D3972" w:rsidP="007C1F34">
      <w:pPr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  <w:lang w:val="uk-UA"/>
        </w:rPr>
      </w:pPr>
    </w:p>
    <w:p w:rsidR="00AA29F8" w:rsidRPr="009164F7" w:rsidRDefault="00AA29F8" w:rsidP="007C1F34">
      <w:pPr>
        <w:rPr>
          <w:rFonts w:ascii="Times New Roman" w:hAnsi="Times New Roman" w:cs="Times New Roman"/>
          <w:sz w:val="32"/>
          <w:szCs w:val="32"/>
        </w:rPr>
      </w:pP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Ігри на розвиток звуковисотного слуху</w:t>
      </w:r>
      <w:r w:rsidR="004D3972"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  <w:lang w:val="uk-UA"/>
        </w:rPr>
        <w:t>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«Веселі нотки»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Вчити дітей розрізняти ноти, знати їх звучанням, знати їх назву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розташування на нотоносці. Розвивати </w:t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музичний слух.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ізнокольорові кружечки(нотки), скрипковий ключ, нотний стан, квіти під колір ноток.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Музичний керівник розповідає казку про музичні звуки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які шукали собі будиночок у якому б мешкали. Шукали нотки у квітковому гаю : музичний керівник розкидає на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ідлозі квіти і просить дітей знайти кожній нотці свою квіточку , враховуючи її колір. Червона нотка розташовується у червоній квіточці. Потім нотки помандрували далі і знайшли велике дерево з 5- мА лінійками де й оселилися . діти повинні вірно розташувати ноти на 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нотному стані.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«Сходинки»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озрізняти висоту звуків і напрямок руху мелодії вверх, вниз.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</w:t>
      </w:r>
      <w:proofErr w:type="gramEnd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2 квадратні картки із зображенням сходинок та дівчинки.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Діти слухають і визначають куди іде дівчинка (вверх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,в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низ), а по</w:t>
      </w:r>
      <w:r w:rsidR="009E4AE7"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тім показують відповідну картку</w:t>
      </w:r>
      <w:r w:rsidR="009E4AE7"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  <w:lang w:val="uk-UA"/>
        </w:rPr>
        <w:t>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Ігри для розвитку тембрового і динамічного слуху.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«Дзвінкі дзвіночки»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Вчити розрізняти динамічні зміни в музиці.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</w:t>
      </w:r>
      <w:proofErr w:type="gramEnd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Прямокутна картка поділена на три частини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три маленькі картки із зображенням інструментів , що умовно позначають динамічні відтінки музики.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Діти слухають музику з вираженими динамічними відтінками і закривають пусті клітинки дзвіночками в тій </w:t>
      </w:r>
      <w:bookmarkStart w:id="0" w:name="_GoBack"/>
      <w:bookmarkEnd w:id="0"/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посл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ідовності, в якій змінюються динамічні відтінки музики.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«Голосна і тиха музика»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Закріплювати вміння розрізняти динамічні відтінки музики : тихо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,(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р),голосно(f), не дуже голосно(mf).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Карточка (21*7) поділена на три квадрати, 3 маленькі картки одного кольору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,а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ле різних відтінків..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Виконується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’єса , де динамічні відтінки змінюються послідовно mf- p – f. При повторному виконанні діти викладають на карточці квадрати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що по кольору відповідають динамічним відтінкам музики.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«Квіткова галявина»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чити дітей розрізняти регістри , розвивати звуковисотний слух. Вчити розрізняти кольори.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Матеріал: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ізнокольорові квіточки.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Муз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.к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ерівник роздає по 3 різнокольорові квіточки кожній дитині 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.Червону – яка відповідає високому регістру, синю – яка відповідає середньому регістру, зелену - яка відповідає низькому регістру. Діти повинні показувати того кольору квіточку у якому регі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стр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 звучить музика. Наприклад: Грає музика «Пташка» Сокальского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діти показ</w:t>
      </w:r>
      <w:r w:rsidR="007C1F34"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ують квіточку червоного кольору/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Ігри на відтворення ритму та на розрізнення тривалості звуку , темпу.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«Карусель»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Вчити дітей відчувати зміни темпу музики від повільного до помірного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від помірного до швидкого.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Діти слухають музику в якій чітко виражені зміни темп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у(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від помірного до швидкого і навпаки).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При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повторному слуханні діти стають в коло ніби карусель з</w:t>
      </w:r>
      <w:r w:rsidR="009E4AE7"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мінюючи темп від темпу музики</w:t>
      </w:r>
      <w:r w:rsidR="009E4AE7"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  <w:lang w:val="uk-UA"/>
        </w:rPr>
        <w:t>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1F34"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«Впізнай і склади по</w:t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співку»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Передават</w:t>
      </w:r>
      <w:r w:rsidR="007C1F34"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и ритмічний малюнок знайомих по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співок та впізнавати по зображенню ритмічного малюнка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ту чи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іншу по співку.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Короткі та довгі картонні полоски.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Діти слухають по співку і за допомогою полосок викладають ритмічний малюнок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існі, або навпаки по зображенню впізнають по співку.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«Прогулянка»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озвивати ритмічний слух, вчити відтворювати ритмічний малюнок, за допомогою роздаткового матеріалу.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ізнокольорові смужки різного розміру(вузькі, широкі)., металофон.</w:t>
      </w:r>
      <w:r w:rsidR="007C1F34" w:rsidRPr="009164F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7C1F34"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1F34"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Музичний керівник розповідає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дітям що таке ритм. Поясню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є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що за допомогою смужок ми можемо відтворити його. Смужки вузькі – швидка хода.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,с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мужки широкі – повільна хода. Музичний керівник грає музичний тві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на металофоні. Діти намагаються відтворити почутий ритм за допомогою різнокольорових карток.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Ігри на розрізнення змісту музики та музичних образів.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«Море»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Розвивати у дітей уявлення про образність музики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про її здатність відображати явища навколишньої природи.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Три картки із зображенням моря у трьох станах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: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Перше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– «Бушуюче», Друге – Море схвильоване», Трете – «Море спокійне».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 xml:space="preserve"> .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Діти слухають в запису «Море» Римського – Корсакова. Визначають як змінюється характер музики від початку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до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кінця. Порівнюють це з характером «Море». Одна дитина за допомогою карток показує ці зміни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г</w:t>
      </w:r>
      <w:proofErr w:type="gramEnd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ри на розрізнення характеру і музичних жанрів.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«Сонечко і хмарка»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Розвивати у дітей уявлення про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ізноманітний характер музики (весела, життєрадісна, спокійа, сумна, колискова).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Велика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картка поділена на три квадрати і три маленькі із зображенням сонечка, сонечка за хмаринкою, і хмарка з дощиком.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Діти слухають музику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визначають характер і відповідно почергово закривають пусті квадрати на великій картці.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«Весело – сумно»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Розвивати у дітей уявлення про характер музики (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весела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 спокійна, сумна).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Картка поділена на три частии із зображенням сумного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веселого , спокійного виразу обличчя. Три фішки з цифрами 1,2,3.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Діти слухають музику веселого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сумного, спокійного характеру. За допомогою карток визначають характер. Закривають фішкою відповідне зображення.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</w:t>
      </w:r>
      <w:proofErr w:type="gramStart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існя – Танець – Марш».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Розвивати уявлення дітей про основні жанри музики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здатність розрізняти пісню, танець, марш.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Велика картонна картка поділена на три частини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.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на маленьких картках зображені бубен, флейта, барабан, що умовно відповідають різним музичним жанрам(пісня,танець, марш), або фішки різного кольору.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Діти слухають почергово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’єси три п’єси різних жанрів. Потім беруть квадрат з малюнками , що відповідно жанру п’єси і кладуть на один із пустих квадратів прямокутної карточки.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«Три танця»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Розвивати уявлення про танцювальні жанри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уміння розрізняти вальс, польку, танцювальну.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Картка із зображенням гармошки, цитри, бубен, що відповідають певним жанрам і три фішки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.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або кольорові кружечки , що відповідають жанрам музики..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Музичний керівник включає три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ізні танця у різній послідовності. Діти впізнають танець і закривають фішкою відповідні картки.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«Чарівна квітка»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Виявити знання дітей про музичні інструменти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вчити розрізняти їх за звучанням і називати їх назви.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малюнок квітки на якої розташовані прозорі кишеньки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 які вставляються картки з зображенням музичних інструментів.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Музичний керівник знайомить дітей з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ізними музичними інструментами за допомогою казкового сюжету. Діти називають інструменти і розташовують їх в прозорих кишеньках на пелюстках.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«Що зайве».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Вчити дітей класифікувати музичні інструменти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групуючи їх на основі спільних ознак. Розвивати мислення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спостережливість, увагу.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Великі картки із зображенням муз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і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н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струментів.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Музичний керівник роздає картки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.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діти знаходять , визначають до якої групи інструментів вони належать (духові,струнні,ударні,клавішні).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«Які почуття передає музика»</w:t>
      </w:r>
      <w:r w:rsidRPr="009164F7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Мета: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Розвивати у дітей уяву про характер музики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а також почуття , які може передавати музика (сум, радість, здивування, захопленість).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Матеріал:</w:t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Картки з зображенням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ізних почуттів(сум, радість, здивування, захопленість).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0070C0"/>
          <w:sz w:val="32"/>
          <w:szCs w:val="32"/>
          <w:shd w:val="clear" w:color="auto" w:fill="FAFAFA"/>
        </w:rPr>
        <w:t>Хід гри.</w:t>
      </w:r>
      <w:r w:rsidRPr="009164F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Музичний керівник роздає картки дітям. Діти слухають музику і </w:t>
      </w:r>
      <w:proofErr w:type="gramStart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9164F7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іднімають картку - відповідно до характеру музики , що звучала.</w:t>
      </w:r>
    </w:p>
    <w:p w:rsidR="00AA29F8" w:rsidRPr="009164F7" w:rsidRDefault="00AA29F8" w:rsidP="00AA29F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A29F8" w:rsidRPr="009164F7" w:rsidSect="0066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hyphenationZone w:val="425"/>
  <w:characterSpacingControl w:val="doNotCompress"/>
  <w:compat/>
  <w:rsids>
    <w:rsidRoot w:val="00AA29F8"/>
    <w:rsid w:val="00474D58"/>
    <w:rsid w:val="004D3972"/>
    <w:rsid w:val="00667CEE"/>
    <w:rsid w:val="007C1F34"/>
    <w:rsid w:val="009164F7"/>
    <w:rsid w:val="009E4AE7"/>
    <w:rsid w:val="009E711B"/>
    <w:rsid w:val="00AA29F8"/>
    <w:rsid w:val="00B47371"/>
    <w:rsid w:val="00C9208F"/>
    <w:rsid w:val="00CA4AFE"/>
    <w:rsid w:val="00DA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2019-09-03T12:01:00Z</dcterms:created>
  <dcterms:modified xsi:type="dcterms:W3CDTF">2019-09-04T13:30:00Z</dcterms:modified>
</cp:coreProperties>
</file>